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B2" w:rsidRDefault="006867B2"/>
    <w:p w:rsidR="00390912" w:rsidRDefault="00390912" w:rsidP="00390912">
      <w:pPr>
        <w:jc w:val="center"/>
        <w:rPr>
          <w:b/>
        </w:rPr>
      </w:pPr>
      <w:r w:rsidRPr="00576190">
        <w:rPr>
          <w:b/>
        </w:rPr>
        <w:t xml:space="preserve">CANDIDATE ASSESSMENT FORM </w:t>
      </w:r>
      <w:r>
        <w:rPr>
          <w:b/>
        </w:rPr>
        <w:t>– STENA VALUES</w:t>
      </w:r>
    </w:p>
    <w:p w:rsidR="00390912" w:rsidRPr="00576190" w:rsidRDefault="00390912" w:rsidP="00390912">
      <w:pPr>
        <w:jc w:val="center"/>
        <w:rPr>
          <w:b/>
        </w:rPr>
      </w:pPr>
    </w:p>
    <w:p w:rsidR="00390912" w:rsidRDefault="00390912" w:rsidP="00390912">
      <w:pPr>
        <w:jc w:val="both"/>
        <w:rPr>
          <w:sz w:val="20"/>
          <w:szCs w:val="20"/>
        </w:rPr>
      </w:pPr>
      <w:r w:rsidRPr="00B36296">
        <w:rPr>
          <w:sz w:val="20"/>
          <w:szCs w:val="20"/>
        </w:rPr>
        <w:t xml:space="preserve">The </w:t>
      </w:r>
      <w:r>
        <w:rPr>
          <w:sz w:val="20"/>
          <w:szCs w:val="20"/>
        </w:rPr>
        <w:t>competencies detailed below match our current Stena Values. Each candidate should be scored</w:t>
      </w:r>
      <w:r w:rsidR="00DB42BD">
        <w:rPr>
          <w:sz w:val="20"/>
          <w:szCs w:val="20"/>
        </w:rPr>
        <w:t xml:space="preserve"> against each of the Values </w:t>
      </w:r>
    </w:p>
    <w:p w:rsidR="00390912" w:rsidRDefault="00390912" w:rsidP="00390912">
      <w:pPr>
        <w:jc w:val="both"/>
        <w:rPr>
          <w:sz w:val="20"/>
          <w:szCs w:val="20"/>
        </w:rPr>
      </w:pPr>
    </w:p>
    <w:p w:rsidR="00DB42BD" w:rsidRDefault="00390912" w:rsidP="00390912">
      <w:pPr>
        <w:jc w:val="both"/>
        <w:rPr>
          <w:sz w:val="20"/>
          <w:szCs w:val="20"/>
        </w:rPr>
      </w:pPr>
      <w:r w:rsidRPr="00DB42BD">
        <w:rPr>
          <w:b/>
          <w:sz w:val="20"/>
          <w:szCs w:val="20"/>
        </w:rPr>
        <w:t>4</w:t>
      </w:r>
      <w:r w:rsidR="00DB42BD">
        <w:rPr>
          <w:b/>
          <w:sz w:val="20"/>
          <w:szCs w:val="20"/>
        </w:rPr>
        <w:t>:</w:t>
      </w:r>
      <w:r w:rsidR="00DB42BD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Exceeds C</w:t>
      </w:r>
      <w:r w:rsidRPr="00B36296">
        <w:rPr>
          <w:sz w:val="20"/>
          <w:szCs w:val="20"/>
        </w:rPr>
        <w:t>riterion</w:t>
      </w:r>
      <w:r>
        <w:rPr>
          <w:sz w:val="20"/>
          <w:szCs w:val="20"/>
        </w:rPr>
        <w:t xml:space="preserve">, </w:t>
      </w:r>
    </w:p>
    <w:p w:rsidR="00DB42BD" w:rsidRDefault="00390912" w:rsidP="00390912">
      <w:pPr>
        <w:jc w:val="both"/>
        <w:rPr>
          <w:sz w:val="20"/>
          <w:szCs w:val="20"/>
        </w:rPr>
      </w:pPr>
      <w:r w:rsidRPr="00DB42BD">
        <w:rPr>
          <w:b/>
          <w:sz w:val="20"/>
          <w:szCs w:val="20"/>
        </w:rPr>
        <w:t>3</w:t>
      </w:r>
      <w:r w:rsidR="00DB42BD">
        <w:rPr>
          <w:b/>
          <w:sz w:val="20"/>
          <w:szCs w:val="20"/>
        </w:rPr>
        <w:t>:</w:t>
      </w:r>
      <w:r w:rsidR="00DB42BD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Meets Criterion, </w:t>
      </w:r>
    </w:p>
    <w:p w:rsidR="00DB42BD" w:rsidRDefault="00390912" w:rsidP="00390912">
      <w:pPr>
        <w:jc w:val="both"/>
        <w:rPr>
          <w:sz w:val="20"/>
          <w:szCs w:val="20"/>
        </w:rPr>
      </w:pPr>
      <w:r w:rsidRPr="00DB42BD">
        <w:rPr>
          <w:b/>
          <w:sz w:val="20"/>
          <w:szCs w:val="20"/>
        </w:rPr>
        <w:t>2</w:t>
      </w:r>
      <w:r w:rsidR="00DB42BD">
        <w:rPr>
          <w:b/>
          <w:sz w:val="20"/>
          <w:szCs w:val="20"/>
        </w:rPr>
        <w:t>:</w:t>
      </w:r>
      <w:r w:rsidR="00DB42BD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Almost Meets Criterion, </w:t>
      </w:r>
    </w:p>
    <w:p w:rsidR="00390912" w:rsidRDefault="00390912" w:rsidP="00390912">
      <w:pPr>
        <w:jc w:val="both"/>
        <w:rPr>
          <w:sz w:val="20"/>
          <w:szCs w:val="20"/>
        </w:rPr>
      </w:pPr>
      <w:r w:rsidRPr="00DB42BD">
        <w:rPr>
          <w:b/>
          <w:sz w:val="20"/>
          <w:szCs w:val="20"/>
        </w:rPr>
        <w:t>1</w:t>
      </w:r>
      <w:r w:rsidR="00DB42BD">
        <w:rPr>
          <w:b/>
          <w:sz w:val="20"/>
          <w:szCs w:val="20"/>
        </w:rPr>
        <w:t>:</w:t>
      </w:r>
      <w:r w:rsidR="00DB42BD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Criterion Not Met</w:t>
      </w:r>
      <w:r w:rsidRPr="00B36296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390912" w:rsidRDefault="00A60F18" w:rsidP="00390912">
      <w:pPr>
        <w:jc w:val="both"/>
        <w:rPr>
          <w:sz w:val="20"/>
          <w:szCs w:val="20"/>
        </w:rPr>
      </w:pPr>
      <w:r w:rsidRPr="00A60F1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FF000C" wp14:editId="31B1B70F">
                <wp:simplePos x="0" y="0"/>
                <wp:positionH relativeFrom="column">
                  <wp:posOffset>1190625</wp:posOffset>
                </wp:positionH>
                <wp:positionV relativeFrom="paragraph">
                  <wp:posOffset>76835</wp:posOffset>
                </wp:positionV>
                <wp:extent cx="4419600" cy="23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F18" w:rsidRDefault="00A60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F0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75pt;margin-top:6.05pt;width:348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">
                <v:textbox>
                  <w:txbxContent>
                    <w:p w:rsidR="00A60F18" w:rsidRDefault="00A60F18"/>
                  </w:txbxContent>
                </v:textbox>
                <w10:wrap type="square"/>
              </v:shape>
            </w:pict>
          </mc:Fallback>
        </mc:AlternateContent>
      </w:r>
    </w:p>
    <w:p w:rsidR="00A60F18" w:rsidRPr="00A60F18" w:rsidRDefault="00A60F18" w:rsidP="00A60F1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60F18">
        <w:rPr>
          <w:b/>
          <w:sz w:val="18"/>
          <w:szCs w:val="20"/>
        </w:rPr>
        <w:t xml:space="preserve">Candidate Name: </w:t>
      </w:r>
    </w:p>
    <w:p w:rsidR="00A60F18" w:rsidRDefault="00A60F18" w:rsidP="00A60F18">
      <w:pPr>
        <w:jc w:val="both"/>
        <w:rPr>
          <w:sz w:val="20"/>
          <w:szCs w:val="20"/>
        </w:rPr>
      </w:pPr>
    </w:p>
    <w:tbl>
      <w:tblPr>
        <w:tblStyle w:val="TableGrid"/>
        <w:tblW w:w="881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48"/>
        <w:gridCol w:w="4819"/>
        <w:gridCol w:w="851"/>
      </w:tblGrid>
      <w:tr w:rsidR="00390912" w:rsidRPr="00B9393A" w:rsidTr="00390912">
        <w:tc>
          <w:tcPr>
            <w:tcW w:w="314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90912" w:rsidRPr="00305764" w:rsidRDefault="00390912" w:rsidP="000202CE">
            <w:pPr>
              <w:jc w:val="center"/>
              <w:rPr>
                <w:b/>
                <w:smallCap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mallCaps/>
                <w:sz w:val="18"/>
                <w:szCs w:val="18"/>
              </w:rPr>
              <w:t>Competency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90912" w:rsidRPr="00305764" w:rsidRDefault="00390912" w:rsidP="000202CE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3E663D">
              <w:rPr>
                <w:b/>
                <w:smallCaps/>
                <w:sz w:val="18"/>
                <w:szCs w:val="18"/>
              </w:rPr>
              <w:t>Comments and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Pr="00305764">
              <w:rPr>
                <w:b/>
                <w:smallCaps/>
                <w:sz w:val="18"/>
                <w:szCs w:val="18"/>
              </w:rPr>
              <w:t>Assessment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90912" w:rsidRPr="003E663D" w:rsidRDefault="00390912" w:rsidP="000202CE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Score</w:t>
            </w:r>
          </w:p>
        </w:tc>
      </w:tr>
      <w:tr w:rsidR="00390912" w:rsidRPr="00B9393A" w:rsidTr="00390912"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912" w:rsidRPr="00DB42BD" w:rsidRDefault="00390912" w:rsidP="000202CE">
            <w:pPr>
              <w:rPr>
                <w:b/>
                <w:color w:val="0070C0"/>
                <w:sz w:val="18"/>
                <w:szCs w:val="18"/>
              </w:rPr>
            </w:pPr>
            <w:r w:rsidRPr="00DB42BD">
              <w:rPr>
                <w:b/>
                <w:color w:val="0070C0"/>
                <w:sz w:val="18"/>
                <w:szCs w:val="18"/>
              </w:rPr>
              <w:t>Customer Satisfaction:</w:t>
            </w:r>
          </w:p>
          <w:p w:rsidR="00390912" w:rsidRDefault="0039091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candidate is able to build new relationships easily with both internal and external customers. </w:t>
            </w:r>
          </w:p>
          <w:p w:rsidR="00390912" w:rsidRDefault="00390912" w:rsidP="000202CE">
            <w:pPr>
              <w:rPr>
                <w:sz w:val="18"/>
                <w:szCs w:val="18"/>
              </w:rPr>
            </w:pPr>
          </w:p>
          <w:p w:rsidR="00390912" w:rsidRPr="00305764" w:rsidRDefault="0039091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 can demonstrate continuous improvement in adapting to the changing needs of customers.</w:t>
            </w:r>
          </w:p>
          <w:p w:rsidR="00390912" w:rsidRPr="00305764" w:rsidRDefault="00390912" w:rsidP="000202CE">
            <w:pPr>
              <w:rPr>
                <w:b/>
                <w:color w:val="FF66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0912" w:rsidRPr="00305764" w:rsidRDefault="00CD27C6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0912" w:rsidRPr="00305764" w:rsidRDefault="00390912" w:rsidP="000202CE">
            <w:pPr>
              <w:rPr>
                <w:sz w:val="18"/>
                <w:szCs w:val="18"/>
              </w:rPr>
            </w:pPr>
          </w:p>
        </w:tc>
      </w:tr>
      <w:tr w:rsidR="00390912" w:rsidRPr="00B9393A" w:rsidTr="00390912"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912" w:rsidRPr="00305764" w:rsidRDefault="00390912" w:rsidP="000202CE">
            <w:pPr>
              <w:rPr>
                <w:sz w:val="18"/>
                <w:szCs w:val="18"/>
              </w:rPr>
            </w:pPr>
            <w:r w:rsidRPr="00DB42BD">
              <w:rPr>
                <w:b/>
                <w:color w:val="0070C0"/>
                <w:sz w:val="18"/>
                <w:szCs w:val="18"/>
              </w:rPr>
              <w:t>Quality</w:t>
            </w:r>
            <w:r w:rsidRPr="00305764">
              <w:rPr>
                <w:b/>
                <w:color w:val="FF6600"/>
                <w:sz w:val="18"/>
                <w:szCs w:val="18"/>
              </w:rPr>
              <w:t xml:space="preserve"> </w:t>
            </w:r>
          </w:p>
          <w:p w:rsidR="00390912" w:rsidRDefault="0039091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 can demonstrate meeting objectives in time and to a good standard.</w:t>
            </w:r>
          </w:p>
          <w:p w:rsidR="00390912" w:rsidRDefault="00390912" w:rsidP="000202CE">
            <w:pPr>
              <w:rPr>
                <w:sz w:val="18"/>
                <w:szCs w:val="18"/>
              </w:rPr>
            </w:pPr>
          </w:p>
          <w:p w:rsidR="00390912" w:rsidRDefault="00390912" w:rsidP="00390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 is able to take on board negative (constructive feedback) and learn from this.</w:t>
            </w:r>
          </w:p>
          <w:p w:rsidR="00390912" w:rsidRPr="00305764" w:rsidRDefault="00390912" w:rsidP="00390912">
            <w:pPr>
              <w:rPr>
                <w:b/>
                <w:color w:val="FF66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0912" w:rsidRPr="00305764" w:rsidRDefault="00CD27C6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0912" w:rsidRPr="00305764" w:rsidRDefault="00390912" w:rsidP="000202CE">
            <w:pPr>
              <w:rPr>
                <w:sz w:val="18"/>
                <w:szCs w:val="18"/>
              </w:rPr>
            </w:pPr>
          </w:p>
        </w:tc>
      </w:tr>
      <w:tr w:rsidR="00390912" w:rsidRPr="00B9393A" w:rsidTr="00390912"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90912" w:rsidRPr="00DB42BD" w:rsidRDefault="00390912" w:rsidP="000202CE">
            <w:pPr>
              <w:rPr>
                <w:b/>
                <w:color w:val="0070C0"/>
                <w:sz w:val="18"/>
                <w:szCs w:val="18"/>
              </w:rPr>
            </w:pPr>
            <w:r w:rsidRPr="00DB42BD">
              <w:rPr>
                <w:b/>
                <w:color w:val="0070C0"/>
                <w:sz w:val="18"/>
                <w:szCs w:val="18"/>
              </w:rPr>
              <w:t xml:space="preserve">Committed People </w:t>
            </w:r>
          </w:p>
          <w:p w:rsidR="00390912" w:rsidRDefault="0039091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 can demonstrate their competency and development needs in their role.</w:t>
            </w:r>
          </w:p>
          <w:p w:rsidR="00390912" w:rsidRDefault="00390912" w:rsidP="000202CE">
            <w:pPr>
              <w:rPr>
                <w:sz w:val="18"/>
                <w:szCs w:val="18"/>
              </w:rPr>
            </w:pPr>
          </w:p>
          <w:p w:rsidR="00390912" w:rsidRDefault="0039091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 can show how they maintain motivate and drive in their role.</w:t>
            </w:r>
          </w:p>
          <w:p w:rsidR="00390912" w:rsidRPr="00305764" w:rsidRDefault="00390912" w:rsidP="000202CE">
            <w:pPr>
              <w:rPr>
                <w:b/>
                <w:color w:val="FF66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90912" w:rsidRPr="00305764" w:rsidRDefault="00CD27C6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90912" w:rsidRPr="00305764" w:rsidRDefault="00390912" w:rsidP="000202CE">
            <w:pPr>
              <w:rPr>
                <w:sz w:val="18"/>
                <w:szCs w:val="18"/>
              </w:rPr>
            </w:pPr>
          </w:p>
        </w:tc>
      </w:tr>
      <w:tr w:rsidR="00390912" w:rsidRPr="00B9393A" w:rsidTr="00390912">
        <w:tc>
          <w:tcPr>
            <w:tcW w:w="3148" w:type="dxa"/>
            <w:tcBorders>
              <w:top w:val="single" w:sz="12" w:space="0" w:color="auto"/>
            </w:tcBorders>
          </w:tcPr>
          <w:p w:rsidR="00390912" w:rsidRDefault="00390912" w:rsidP="000202CE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I</w:t>
            </w:r>
            <w:r w:rsidRPr="00DB42BD">
              <w:rPr>
                <w:b/>
                <w:color w:val="0070C0"/>
                <w:sz w:val="18"/>
                <w:szCs w:val="18"/>
              </w:rPr>
              <w:t xml:space="preserve">nnovation </w:t>
            </w:r>
          </w:p>
          <w:p w:rsidR="00390912" w:rsidRDefault="00DB42BD" w:rsidP="000202CE">
            <w:pPr>
              <w:rPr>
                <w:sz w:val="18"/>
                <w:szCs w:val="18"/>
              </w:rPr>
            </w:pPr>
            <w:r w:rsidRPr="00DB42BD">
              <w:rPr>
                <w:sz w:val="18"/>
                <w:szCs w:val="18"/>
              </w:rPr>
              <w:t xml:space="preserve">The candidate is able to evidence </w:t>
            </w:r>
            <w:r>
              <w:rPr>
                <w:sz w:val="18"/>
                <w:szCs w:val="18"/>
              </w:rPr>
              <w:t>using innovation when dealing with change.</w:t>
            </w:r>
          </w:p>
          <w:p w:rsidR="00DB42BD" w:rsidRDefault="00DB42BD" w:rsidP="000202CE">
            <w:pPr>
              <w:rPr>
                <w:sz w:val="18"/>
                <w:szCs w:val="18"/>
              </w:rPr>
            </w:pPr>
          </w:p>
          <w:p w:rsidR="00390912" w:rsidRDefault="00DB42BD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 is able to provide examples of using initiative in the past and how this has improved their role.</w:t>
            </w:r>
          </w:p>
          <w:p w:rsidR="00390912" w:rsidRPr="00305764" w:rsidRDefault="00390912" w:rsidP="000202CE">
            <w:pPr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</w:tcPr>
          <w:p w:rsidR="00390912" w:rsidRPr="00305764" w:rsidRDefault="00CD27C6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390912" w:rsidRPr="00305764" w:rsidRDefault="00390912" w:rsidP="000202CE">
            <w:pPr>
              <w:rPr>
                <w:sz w:val="18"/>
                <w:szCs w:val="18"/>
              </w:rPr>
            </w:pPr>
          </w:p>
        </w:tc>
      </w:tr>
      <w:tr w:rsidR="00390912" w:rsidRPr="00B9393A" w:rsidTr="00390912">
        <w:tc>
          <w:tcPr>
            <w:tcW w:w="3148" w:type="dxa"/>
          </w:tcPr>
          <w:p w:rsidR="00390912" w:rsidRPr="00DB42BD" w:rsidRDefault="00DB42BD" w:rsidP="000202CE">
            <w:pPr>
              <w:rPr>
                <w:color w:val="0070C0"/>
                <w:sz w:val="18"/>
                <w:szCs w:val="18"/>
              </w:rPr>
            </w:pPr>
            <w:r w:rsidRPr="00DB42BD">
              <w:rPr>
                <w:b/>
                <w:color w:val="0070C0"/>
                <w:sz w:val="18"/>
                <w:szCs w:val="18"/>
              </w:rPr>
              <w:t>Result/Business Acumen</w:t>
            </w:r>
            <w:r w:rsidR="00390912" w:rsidRPr="00DB42BD">
              <w:rPr>
                <w:b/>
                <w:color w:val="0070C0"/>
                <w:sz w:val="18"/>
                <w:szCs w:val="18"/>
              </w:rPr>
              <w:t xml:space="preserve"> </w:t>
            </w:r>
          </w:p>
          <w:p w:rsidR="00390912" w:rsidRDefault="00DB42BD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 is able to evidence adherence to KPIs and other company targets.</w:t>
            </w:r>
          </w:p>
          <w:p w:rsidR="00DB42BD" w:rsidRDefault="00DB42BD" w:rsidP="000202CE">
            <w:pPr>
              <w:rPr>
                <w:sz w:val="18"/>
                <w:szCs w:val="18"/>
              </w:rPr>
            </w:pPr>
          </w:p>
          <w:p w:rsidR="00DB42BD" w:rsidRPr="00305764" w:rsidRDefault="00DB42BD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candidate is self-aware of their own success/failures and can evidence learning from this. </w:t>
            </w:r>
          </w:p>
          <w:p w:rsidR="00390912" w:rsidRPr="00305764" w:rsidRDefault="00390912" w:rsidP="000202CE">
            <w:pPr>
              <w:rPr>
                <w:sz w:val="18"/>
                <w:szCs w:val="18"/>
              </w:rPr>
            </w:pPr>
          </w:p>
          <w:p w:rsidR="00390912" w:rsidRPr="00305764" w:rsidRDefault="00390912" w:rsidP="000202CE">
            <w:pPr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390912" w:rsidRPr="00305764" w:rsidRDefault="00CD27C6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90912" w:rsidRPr="00305764" w:rsidRDefault="00390912" w:rsidP="000202CE">
            <w:pPr>
              <w:rPr>
                <w:sz w:val="18"/>
                <w:szCs w:val="18"/>
              </w:rPr>
            </w:pPr>
          </w:p>
        </w:tc>
      </w:tr>
      <w:tr w:rsidR="00DB42BD" w:rsidRPr="00B9393A" w:rsidTr="00450C3F">
        <w:tc>
          <w:tcPr>
            <w:tcW w:w="7967" w:type="dxa"/>
            <w:gridSpan w:val="2"/>
            <w:tcBorders>
              <w:right w:val="single" w:sz="12" w:space="0" w:color="auto"/>
            </w:tcBorders>
          </w:tcPr>
          <w:p w:rsidR="00DB42BD" w:rsidRDefault="00DB42BD" w:rsidP="000202CE">
            <w:pPr>
              <w:rPr>
                <w:b/>
                <w:color w:val="FF0000"/>
                <w:sz w:val="18"/>
                <w:szCs w:val="18"/>
              </w:rPr>
            </w:pPr>
          </w:p>
          <w:p w:rsidR="00DB42BD" w:rsidRPr="00305764" w:rsidRDefault="00DB42BD" w:rsidP="000202CE">
            <w:pPr>
              <w:rPr>
                <w:sz w:val="18"/>
                <w:szCs w:val="18"/>
              </w:rPr>
            </w:pPr>
            <w:r w:rsidRPr="00DB42BD">
              <w:rPr>
                <w:b/>
                <w:color w:val="0070C0"/>
                <w:sz w:val="18"/>
                <w:szCs w:val="18"/>
              </w:rPr>
              <w:t>TOTAL SCORE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B42BD" w:rsidRPr="00305764" w:rsidRDefault="00DB42BD" w:rsidP="000202CE">
            <w:pPr>
              <w:rPr>
                <w:sz w:val="18"/>
                <w:szCs w:val="18"/>
              </w:rPr>
            </w:pPr>
          </w:p>
        </w:tc>
      </w:tr>
    </w:tbl>
    <w:p w:rsidR="00DB42BD" w:rsidRPr="00DB42BD" w:rsidRDefault="00DB42BD" w:rsidP="00A60F18">
      <w:pPr>
        <w:rPr>
          <w:rFonts w:ascii="Calibri" w:hAnsi="Calibri" w:cs="Calibri"/>
          <w:b/>
          <w:color w:val="FF0000"/>
        </w:rPr>
      </w:pPr>
    </w:p>
    <w:sectPr w:rsidR="00DB42BD" w:rsidRPr="00DB42B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12" w:rsidRDefault="00390912" w:rsidP="00390912">
      <w:r>
        <w:separator/>
      </w:r>
    </w:p>
  </w:endnote>
  <w:endnote w:type="continuationSeparator" w:id="0">
    <w:p w:rsidR="00390912" w:rsidRDefault="00390912" w:rsidP="0039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12" w:rsidRDefault="00390912" w:rsidP="00390912">
      <w:r>
        <w:separator/>
      </w:r>
    </w:p>
  </w:footnote>
  <w:footnote w:type="continuationSeparator" w:id="0">
    <w:p w:rsidR="00390912" w:rsidRDefault="00390912" w:rsidP="00390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912" w:rsidRDefault="003909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256155" cy="630555"/>
          <wp:effectExtent l="0" t="0" r="0" b="0"/>
          <wp:wrapTight wrapText="bothSides">
            <wp:wrapPolygon edited="0">
              <wp:start x="0" y="0"/>
              <wp:lineTo x="0" y="20882"/>
              <wp:lineTo x="21339" y="20882"/>
              <wp:lineTo x="2133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rthern_Mari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2" t="23369" r="4530" b="42391"/>
                  <a:stretch/>
                </pic:blipFill>
                <pic:spPr bwMode="auto">
                  <a:xfrm>
                    <a:off x="0" y="0"/>
                    <a:ext cx="2256155" cy="630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AB"/>
    <w:rsid w:val="00390912"/>
    <w:rsid w:val="006867B2"/>
    <w:rsid w:val="00A60F18"/>
    <w:rsid w:val="00AD21A6"/>
    <w:rsid w:val="00CD27C6"/>
    <w:rsid w:val="00DB42BD"/>
    <w:rsid w:val="00E440AB"/>
    <w:rsid w:val="00F5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807CD-E127-4762-9740-EC35E7AC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912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91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0912"/>
  </w:style>
  <w:style w:type="paragraph" w:styleId="Footer">
    <w:name w:val="footer"/>
    <w:basedOn w:val="Normal"/>
    <w:link w:val="FooterChar"/>
    <w:uiPriority w:val="99"/>
    <w:unhideWhenUsed/>
    <w:rsid w:val="0039091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0912"/>
  </w:style>
  <w:style w:type="table" w:styleId="TableGrid">
    <w:name w:val="Table Grid"/>
    <w:basedOn w:val="TableNormal"/>
    <w:rsid w:val="00390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Marine Management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Jamie</dc:creator>
  <cp:keywords/>
  <dc:description/>
  <cp:lastModifiedBy>Brown, Jamie</cp:lastModifiedBy>
  <cp:revision>6</cp:revision>
  <dcterms:created xsi:type="dcterms:W3CDTF">2017-06-12T11:52:00Z</dcterms:created>
  <dcterms:modified xsi:type="dcterms:W3CDTF">2017-06-29T14:04:00Z</dcterms:modified>
  <cp:contentStatus/>
</cp:coreProperties>
</file>